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8B6BB" w14:textId="77777777" w:rsidR="00E234EB" w:rsidRDefault="00E234EB" w:rsidP="00972E7A">
      <w:pPr>
        <w:pStyle w:val="Heading1"/>
      </w:pPr>
      <w:bookmarkStart w:id="0" w:name="_Toc445985750"/>
      <w:bookmarkStart w:id="1" w:name="_Toc455998714"/>
    </w:p>
    <w:p w14:paraId="60571141" w14:textId="77777777" w:rsidR="00E234EB" w:rsidRDefault="00E234EB" w:rsidP="00972E7A">
      <w:pPr>
        <w:pStyle w:val="Heading1"/>
      </w:pPr>
    </w:p>
    <w:p w14:paraId="7B7F1C9E" w14:textId="1B6FBCC4" w:rsidR="00972E7A" w:rsidRDefault="00972E7A" w:rsidP="00972E7A">
      <w:pPr>
        <w:pStyle w:val="Heading1"/>
      </w:pPr>
      <w:r>
        <w:t>BCA accreditation scheme checklist</w:t>
      </w:r>
    </w:p>
    <w:p w14:paraId="4669F922" w14:textId="3BE8846A" w:rsidR="00C06324" w:rsidRDefault="00C06324" w:rsidP="00C06324">
      <w:pPr>
        <w:pStyle w:val="Heading2"/>
      </w:pPr>
      <w:bookmarkStart w:id="2" w:name="_Toc445985751"/>
      <w:bookmarkStart w:id="3" w:name="_Toc455998715"/>
      <w:bookmarkEnd w:id="0"/>
      <w:bookmarkEnd w:id="1"/>
      <w:r w:rsidRPr="00F22D6F">
        <w:t>Regulation 7</w:t>
      </w:r>
      <w:bookmarkEnd w:id="2"/>
      <w:bookmarkEnd w:id="3"/>
      <w:r w:rsidR="000D1078">
        <w:t>(2</w:t>
      </w:r>
      <w:proofErr w:type="gramStart"/>
      <w:r w:rsidR="000D1078">
        <w:t>)(</w:t>
      </w:r>
      <w:proofErr w:type="gramEnd"/>
      <w:r w:rsidR="000D1078">
        <w:t>e): Planning, performing and managing inspections</w:t>
      </w:r>
    </w:p>
    <w:p w14:paraId="01454F40" w14:textId="77777777" w:rsidR="000E043F" w:rsidRDefault="00406E09" w:rsidP="000E043F">
      <w:pPr>
        <w:pStyle w:val="Heading3"/>
      </w:pPr>
      <w:r>
        <w:t>Minimum criteria for accreditation against</w:t>
      </w:r>
      <w:r w:rsidR="000E043F">
        <w:t xml:space="preserve"> </w:t>
      </w:r>
      <w:r>
        <w:t>Regulation 7</w:t>
      </w:r>
      <w:r w:rsidRPr="00722EB7">
        <w:t>(2</w:t>
      </w:r>
      <w:proofErr w:type="gramStart"/>
      <w:r w:rsidRPr="00722EB7">
        <w:t>)(</w:t>
      </w:r>
      <w:proofErr w:type="gramEnd"/>
      <w:r w:rsidR="000E043F">
        <w:t>e)</w:t>
      </w:r>
    </w:p>
    <w:p w14:paraId="0EE7C61D" w14:textId="5AFDFE66" w:rsidR="00406E09" w:rsidRDefault="00406E09" w:rsidP="000E043F">
      <w:pPr>
        <w:pStyle w:val="Heading4"/>
      </w:pPr>
      <w:r>
        <w:t>Planning, performing and managing inspections</w:t>
      </w:r>
    </w:p>
    <w:p w14:paraId="6CA8083F" w14:textId="77777777" w:rsidR="00406E09" w:rsidRDefault="00406E09" w:rsidP="000D1078">
      <w:r>
        <w:t>The BCA’s process for inspecting building work includes:</w:t>
      </w:r>
    </w:p>
    <w:p w14:paraId="18CBA775" w14:textId="7096D3C8" w:rsidR="00406E09" w:rsidRPr="004621E5" w:rsidRDefault="000F5D33" w:rsidP="000D1078">
      <w:sdt>
        <w:sdtPr>
          <w:id w:val="-53179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406E09" w:rsidRPr="004621E5">
        <w:t>a</w:t>
      </w:r>
      <w:proofErr w:type="gramEnd"/>
      <w:r w:rsidR="00406E09" w:rsidRPr="004621E5">
        <w:t xml:space="preserve"> description of the standard inspection types undertaken by the BCA</w:t>
      </w:r>
    </w:p>
    <w:p w14:paraId="604E7841" w14:textId="6817B565" w:rsidR="00406E09" w:rsidRPr="004621E5" w:rsidRDefault="000F5D33" w:rsidP="000D1078">
      <w:sdt>
        <w:sdtPr>
          <w:id w:val="-138848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406E09" w:rsidRPr="004621E5">
        <w:t>a</w:t>
      </w:r>
      <w:proofErr w:type="gramEnd"/>
      <w:r w:rsidR="00406E09" w:rsidRPr="004621E5">
        <w:t xml:space="preserve"> description of the building work to be assessed for each standard inspection type</w:t>
      </w:r>
    </w:p>
    <w:p w14:paraId="64527FE2" w14:textId="613FCFE7" w:rsidR="00406E09" w:rsidRPr="004621E5" w:rsidRDefault="000F5D33" w:rsidP="000D1078">
      <w:sdt>
        <w:sdtPr>
          <w:id w:val="112342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406E09" w:rsidRPr="004621E5">
        <w:t>how</w:t>
      </w:r>
      <w:proofErr w:type="gramEnd"/>
      <w:r w:rsidR="00406E09" w:rsidRPr="004621E5">
        <w:t xml:space="preserve"> the building work may be inspected for each standard inspection type</w:t>
      </w:r>
    </w:p>
    <w:p w14:paraId="5B9F15E6" w14:textId="28DC3FCE" w:rsidR="00406E09" w:rsidRPr="004621E5" w:rsidRDefault="000F5D33" w:rsidP="009F246C">
      <w:pPr>
        <w:ind w:left="720" w:hanging="720"/>
      </w:pPr>
      <w:sdt>
        <w:sdtPr>
          <w:id w:val="49014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A57DF6">
        <w:t>how</w:t>
      </w:r>
      <w:proofErr w:type="gramEnd"/>
      <w:r w:rsidR="00A57DF6">
        <w:t xml:space="preserve"> any inspections outside the standard inspection types are identified and delivered</w:t>
      </w:r>
      <w:r w:rsidR="009D0754">
        <w:t xml:space="preserve"> eg strawbale construction</w:t>
      </w:r>
      <w:r w:rsidR="000C3292">
        <w:t>, site meetings etc</w:t>
      </w:r>
    </w:p>
    <w:p w14:paraId="0EBDBE3D" w14:textId="52B2407B" w:rsidR="00406E09" w:rsidRPr="004621E5" w:rsidRDefault="000F5D33" w:rsidP="000D1078">
      <w:sdt>
        <w:sdtPr>
          <w:id w:val="204270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406E09" w:rsidRPr="004621E5">
        <w:t>how</w:t>
      </w:r>
      <w:proofErr w:type="gramEnd"/>
      <w:r w:rsidR="00406E09" w:rsidRPr="004621E5">
        <w:t xml:space="preserve"> inspections may be requested, received and recorded in the BCA</w:t>
      </w:r>
    </w:p>
    <w:p w14:paraId="198F3B48" w14:textId="799B37A2" w:rsidR="00406E09" w:rsidRPr="004621E5" w:rsidRDefault="000F5D33" w:rsidP="000D1078">
      <w:sdt>
        <w:sdtPr>
          <w:id w:val="13516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406E09" w:rsidRPr="004621E5">
        <w:t>how</w:t>
      </w:r>
      <w:proofErr w:type="gramEnd"/>
      <w:r w:rsidR="00406E09" w:rsidRPr="004621E5">
        <w:t xml:space="preserve"> inspections will be scheduled and allocated to</w:t>
      </w:r>
      <w:r w:rsidR="00406E09">
        <w:t xml:space="preserve"> one or more competent employee or contractor</w:t>
      </w:r>
    </w:p>
    <w:p w14:paraId="43CE49A2" w14:textId="0FEFB263" w:rsidR="00406E09" w:rsidRPr="004621E5" w:rsidRDefault="000F5D33" w:rsidP="000D1078">
      <w:sdt>
        <w:sdtPr>
          <w:id w:val="-16092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406E09" w:rsidRPr="004621E5">
        <w:t>how</w:t>
      </w:r>
      <w:proofErr w:type="gramEnd"/>
      <w:r w:rsidR="00406E09" w:rsidRPr="004621E5">
        <w:t xml:space="preserve"> </w:t>
      </w:r>
      <w:r w:rsidR="00406E09">
        <w:t>an</w:t>
      </w:r>
      <w:r w:rsidR="00406E09" w:rsidRPr="004621E5">
        <w:t xml:space="preserve"> inspection is recorded, including the matters that must be recorded and may be recorded</w:t>
      </w:r>
    </w:p>
    <w:p w14:paraId="78B50ACA" w14:textId="78E8A430" w:rsidR="00406E09" w:rsidRPr="004621E5" w:rsidRDefault="000F5D33" w:rsidP="000D1078">
      <w:sdt>
        <w:sdtPr>
          <w:id w:val="-82936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406E09" w:rsidRPr="004621E5">
        <w:t>how</w:t>
      </w:r>
      <w:proofErr w:type="gramEnd"/>
      <w:r w:rsidR="00406E09" w:rsidRPr="004621E5">
        <w:t xml:space="preserve"> building work that varies from the consent is dealt with</w:t>
      </w:r>
    </w:p>
    <w:p w14:paraId="49C2E11F" w14:textId="43E30FF9" w:rsidR="00406E09" w:rsidRPr="004621E5" w:rsidRDefault="000F5D33" w:rsidP="000D1078">
      <w:sdt>
        <w:sdtPr>
          <w:id w:val="-197543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406E09" w:rsidRPr="004621E5">
        <w:t>how</w:t>
      </w:r>
      <w:proofErr w:type="gramEnd"/>
      <w:r w:rsidR="00406E09" w:rsidRPr="004621E5">
        <w:t xml:space="preserve"> building work that </w:t>
      </w:r>
      <w:r w:rsidR="00406E09">
        <w:t>does not comply</w:t>
      </w:r>
      <w:r w:rsidR="00406E09" w:rsidRPr="004621E5">
        <w:t xml:space="preserve"> with the Building Code is dealt with</w:t>
      </w:r>
    </w:p>
    <w:p w14:paraId="7835F18D" w14:textId="77777777" w:rsidR="00056C04" w:rsidRDefault="000F5D33" w:rsidP="000D1078">
      <w:sdt>
        <w:sdtPr>
          <w:id w:val="33303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056C04">
        <w:t>how</w:t>
      </w:r>
      <w:proofErr w:type="gramEnd"/>
      <w:r w:rsidR="00056C04">
        <w:t xml:space="preserve"> building work is checked for any warnings or bans issued by MBIE</w:t>
      </w:r>
      <w:r w:rsidR="00056C04" w:rsidRPr="004621E5">
        <w:t xml:space="preserve"> </w:t>
      </w:r>
    </w:p>
    <w:p w14:paraId="33E3D1EB" w14:textId="37C198DF" w:rsidR="00406E09" w:rsidRPr="004621E5" w:rsidRDefault="000F5D33" w:rsidP="000D1078">
      <w:sdt>
        <w:sdtPr>
          <w:id w:val="-2879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C04">
            <w:rPr>
              <w:rFonts w:ascii="MS Gothic" w:eastAsia="MS Gothic" w:hAnsi="MS Gothic" w:hint="eastAsia"/>
            </w:rPr>
            <w:t>☐</w:t>
          </w:r>
        </w:sdtContent>
      </w:sdt>
      <w:r w:rsidR="00056C04" w:rsidRPr="004621E5">
        <w:t xml:space="preserve"> </w:t>
      </w:r>
      <w:r w:rsidR="00056C04">
        <w:tab/>
      </w:r>
      <w:proofErr w:type="gramStart"/>
      <w:r w:rsidR="00406E09" w:rsidRPr="004621E5">
        <w:t>how</w:t>
      </w:r>
      <w:proofErr w:type="gramEnd"/>
      <w:r w:rsidR="00406E09" w:rsidRPr="004621E5">
        <w:t xml:space="preserve"> the outcomes of inspections are communicated to an applicant and owner</w:t>
      </w:r>
    </w:p>
    <w:p w14:paraId="7A856313" w14:textId="33603B67" w:rsidR="00406E09" w:rsidRDefault="000F5D33" w:rsidP="009F246C">
      <w:pPr>
        <w:ind w:left="720" w:hanging="720"/>
      </w:pPr>
      <w:sdt>
        <w:sdtPr>
          <w:id w:val="-12710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078">
            <w:rPr>
              <w:rFonts w:ascii="MS Gothic" w:eastAsia="MS Gothic" w:hAnsi="MS Gothic" w:hint="eastAsia"/>
            </w:rPr>
            <w:t>☐</w:t>
          </w:r>
        </w:sdtContent>
      </w:sdt>
      <w:r w:rsidR="000D1078">
        <w:tab/>
      </w:r>
      <w:proofErr w:type="gramStart"/>
      <w:r w:rsidR="00406E09" w:rsidRPr="004621E5">
        <w:t>how</w:t>
      </w:r>
      <w:proofErr w:type="gramEnd"/>
      <w:r w:rsidR="00406E09" w:rsidRPr="004621E5">
        <w:t xml:space="preserve"> any </w:t>
      </w:r>
      <w:r w:rsidR="00D23B7D">
        <w:t xml:space="preserve">requirements of the issued consent </w:t>
      </w:r>
      <w:r w:rsidR="00406E09" w:rsidRPr="004621E5">
        <w:t>are requested, received</w:t>
      </w:r>
      <w:r w:rsidR="00D23B7D">
        <w:t xml:space="preserve">, </w:t>
      </w:r>
      <w:r w:rsidR="00406E09" w:rsidRPr="004621E5">
        <w:t>recorded</w:t>
      </w:r>
      <w:r w:rsidR="00D23B7D">
        <w:t xml:space="preserve"> and communicated</w:t>
      </w:r>
      <w:r w:rsidR="00175666">
        <w:t xml:space="preserve"> eg PS4 from chartered professional engineer</w:t>
      </w:r>
    </w:p>
    <w:p w14:paraId="61E086EA" w14:textId="7A0877FF" w:rsidR="000D1078" w:rsidRDefault="000D1078" w:rsidP="009F246C">
      <w:r w:rsidRPr="00914609">
        <w:rPr>
          <w:rStyle w:val="Heading4Char"/>
        </w:rPr>
        <w:t xml:space="preserve">Notes: </w:t>
      </w:r>
      <w:sdt>
        <w:sdtPr>
          <w:id w:val="118264776"/>
          <w:showingPlcHdr/>
        </w:sdtPr>
        <w:sdtEndPr/>
        <w:sdtContent>
          <w:r w:rsidRPr="009E4892">
            <w:rPr>
              <w:rStyle w:val="PlaceholderText"/>
            </w:rPr>
            <w:t>Click here to enter text.</w:t>
          </w:r>
        </w:sdtContent>
      </w:sdt>
    </w:p>
    <w:p w14:paraId="0D66C19D" w14:textId="77777777" w:rsidR="00D62E6C" w:rsidRDefault="00D62E6C"/>
    <w:p w14:paraId="6E978962" w14:textId="0D9FD201" w:rsidR="000D1078" w:rsidRDefault="000F5D33">
      <w:hyperlink r:id="rId9" w:history="1">
        <w:r w:rsidR="000D1078" w:rsidRPr="000D1078">
          <w:rPr>
            <w:rStyle w:val="Hyperlink"/>
          </w:rPr>
          <w:t>Regulation 7(2</w:t>
        </w:r>
        <w:proofErr w:type="gramStart"/>
        <w:r w:rsidR="000D1078" w:rsidRPr="000D1078">
          <w:rPr>
            <w:rStyle w:val="Hyperlink"/>
          </w:rPr>
          <w:t>)(</w:t>
        </w:r>
        <w:proofErr w:type="gramEnd"/>
        <w:r w:rsidR="000D1078" w:rsidRPr="000D1078">
          <w:rPr>
            <w:rStyle w:val="Hyperlink"/>
          </w:rPr>
          <w:t>e) regulatory guidance</w:t>
        </w:r>
      </w:hyperlink>
      <w:r w:rsidR="000D1078">
        <w:t xml:space="preserve"> provides more information.</w:t>
      </w:r>
    </w:p>
    <w:p w14:paraId="33168C43" w14:textId="77777777" w:rsidR="00D23B7D" w:rsidRDefault="00D23B7D"/>
    <w:p w14:paraId="030FC3B4" w14:textId="77777777" w:rsidR="00D23B7D" w:rsidRDefault="00D23B7D"/>
    <w:p w14:paraId="6553D7DA" w14:textId="77777777" w:rsidR="00D23B7D" w:rsidRPr="000467C1" w:rsidRDefault="00D23B7D" w:rsidP="00D23B7D">
      <w:pPr>
        <w:keepNext/>
        <w:rPr>
          <w:b/>
          <w:u w:val="single"/>
        </w:rPr>
      </w:pPr>
      <w:r w:rsidRPr="000467C1">
        <w:rPr>
          <w:b/>
          <w:u w:val="single"/>
        </w:rPr>
        <w:t>Evidence of Policy/Procedure/System being completely and effectively implemented</w:t>
      </w:r>
    </w:p>
    <w:p w14:paraId="5C8CBD08" w14:textId="77777777" w:rsidR="00D23B7D" w:rsidRDefault="00D23B7D" w:rsidP="009F246C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9F246C">
            <w:rPr>
              <w:rStyle w:val="PlaceholderText"/>
              <w:b/>
              <w:i/>
            </w:rPr>
            <w:t>Click here to enter text.</w:t>
          </w:r>
        </w:sdtContent>
      </w:sdt>
    </w:p>
    <w:p w14:paraId="0ED3904F" w14:textId="77777777" w:rsidR="00D23B7D" w:rsidRDefault="00D23B7D"/>
    <w:sectPr w:rsidR="00D23B7D" w:rsidSect="00E234E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80014" w14:textId="77777777" w:rsidR="00EA4BCD" w:rsidRDefault="00EA4BCD" w:rsidP="00B63172">
      <w:pPr>
        <w:spacing w:before="0" w:after="0" w:line="240" w:lineRule="auto"/>
      </w:pPr>
      <w:r>
        <w:separator/>
      </w:r>
    </w:p>
  </w:endnote>
  <w:endnote w:type="continuationSeparator" w:id="0">
    <w:p w14:paraId="6C99D8DF" w14:textId="77777777" w:rsidR="00EA4BCD" w:rsidRDefault="00EA4BCD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5E789959" w14:textId="77777777" w:rsidR="00EA4BCD" w:rsidRDefault="00EA4B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A8CF" w14:textId="6649370E" w:rsidR="007A643E" w:rsidRPr="00AA674D" w:rsidRDefault="000F5D33" w:rsidP="00AA674D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680C0" w14:textId="77777777" w:rsidR="00EA4BCD" w:rsidRDefault="00EA4BCD" w:rsidP="00B63172">
      <w:pPr>
        <w:spacing w:before="0" w:after="0" w:line="240" w:lineRule="auto"/>
      </w:pPr>
      <w:r>
        <w:separator/>
      </w:r>
    </w:p>
  </w:footnote>
  <w:footnote w:type="continuationSeparator" w:id="0">
    <w:p w14:paraId="3A799FCD" w14:textId="77777777" w:rsidR="00EA4BCD" w:rsidRDefault="00EA4BCD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4623739D" w14:textId="77777777" w:rsidR="00EA4BCD" w:rsidRDefault="00EA4BC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DBE9" w14:textId="31134D56" w:rsidR="00442ADB" w:rsidRPr="00AA674D" w:rsidRDefault="00AA674D" w:rsidP="00AA674D">
    <w:pPr>
      <w:pStyle w:val="Header"/>
    </w:pPr>
    <w:r w:rsidRPr="00AA674D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7C540184" wp14:editId="28DB20F6">
          <wp:simplePos x="0" y="0"/>
          <wp:positionH relativeFrom="column">
            <wp:posOffset>29210</wp:posOffset>
          </wp:positionH>
          <wp:positionV relativeFrom="paragraph">
            <wp:posOffset>283210</wp:posOffset>
          </wp:positionV>
          <wp:extent cx="1908810" cy="571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74D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716E153" wp14:editId="6300982F">
          <wp:simplePos x="0" y="0"/>
          <wp:positionH relativeFrom="column">
            <wp:posOffset>4339590</wp:posOffset>
          </wp:positionH>
          <wp:positionV relativeFrom="paragraph">
            <wp:posOffset>-1565275</wp:posOffset>
          </wp:positionV>
          <wp:extent cx="3907155" cy="24504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A48B5EA"/>
    <w:lvl w:ilvl="0">
      <w:numFmt w:val="bullet"/>
      <w:lvlText w:val="*"/>
      <w:lvlJc w:val="left"/>
    </w:lvl>
  </w:abstractNum>
  <w:abstractNum w:abstractNumId="2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E61184"/>
    <w:multiLevelType w:val="hybridMultilevel"/>
    <w:tmpl w:val="B840EC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0A1E"/>
    <w:multiLevelType w:val="hybridMultilevel"/>
    <w:tmpl w:val="F642C8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C54F1"/>
    <w:multiLevelType w:val="hybridMultilevel"/>
    <w:tmpl w:val="19DA45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3F20D1"/>
    <w:multiLevelType w:val="hybridMultilevel"/>
    <w:tmpl w:val="C61256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D3E6A"/>
    <w:multiLevelType w:val="hybridMultilevel"/>
    <w:tmpl w:val="333283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A8485E"/>
    <w:multiLevelType w:val="hybridMultilevel"/>
    <w:tmpl w:val="EC9497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15">
    <w:nsid w:val="37697CA9"/>
    <w:multiLevelType w:val="hybridMultilevel"/>
    <w:tmpl w:val="4344FB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0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02E7F"/>
    <w:multiLevelType w:val="hybridMultilevel"/>
    <w:tmpl w:val="01CA0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4D7F34"/>
    <w:multiLevelType w:val="hybridMultilevel"/>
    <w:tmpl w:val="9A52CC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4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61A4E"/>
    <w:multiLevelType w:val="hybridMultilevel"/>
    <w:tmpl w:val="CC5C850C"/>
    <w:lvl w:ilvl="0" w:tplc="AF40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16"/>
  </w:num>
  <w:num w:numId="9">
    <w:abstractNumId w:val="26"/>
  </w:num>
  <w:num w:numId="10">
    <w:abstractNumId w:val="30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30"/>
    <w:lvlOverride w:ilvl="0">
      <w:startOverride w:val="1"/>
    </w:lvlOverride>
  </w:num>
  <w:num w:numId="16">
    <w:abstractNumId w:val="29"/>
  </w:num>
  <w:num w:numId="17">
    <w:abstractNumId w:val="23"/>
  </w:num>
  <w:num w:numId="18">
    <w:abstractNumId w:val="20"/>
  </w:num>
  <w:num w:numId="19">
    <w:abstractNumId w:val="25"/>
  </w:num>
  <w:num w:numId="20">
    <w:abstractNumId w:val="27"/>
  </w:num>
  <w:num w:numId="21">
    <w:abstractNumId w:val="28"/>
  </w:num>
  <w:num w:numId="22">
    <w:abstractNumId w:val="3"/>
  </w:num>
  <w:num w:numId="23">
    <w:abstractNumId w:val="5"/>
  </w:num>
  <w:num w:numId="24">
    <w:abstractNumId w:val="9"/>
  </w:num>
  <w:num w:numId="25">
    <w:abstractNumId w:val="22"/>
  </w:num>
  <w:num w:numId="26">
    <w:abstractNumId w:val="6"/>
  </w:num>
  <w:num w:numId="27">
    <w:abstractNumId w:val="13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10"/>
  </w:num>
  <w:num w:numId="3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U2zC+VBU5Psosen/DQM6B12YOR0=" w:salt="Dd0H8iEqXWCLOwrGm3LoVA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57BA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467C1"/>
    <w:rsid w:val="000500CD"/>
    <w:rsid w:val="000501E2"/>
    <w:rsid w:val="00050AA3"/>
    <w:rsid w:val="000520A3"/>
    <w:rsid w:val="00052540"/>
    <w:rsid w:val="0005364F"/>
    <w:rsid w:val="000549CA"/>
    <w:rsid w:val="00056C04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52C"/>
    <w:rsid w:val="00085C1F"/>
    <w:rsid w:val="00086197"/>
    <w:rsid w:val="00086B28"/>
    <w:rsid w:val="000916C0"/>
    <w:rsid w:val="00091F7B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228"/>
    <w:rsid w:val="000B6572"/>
    <w:rsid w:val="000B7082"/>
    <w:rsid w:val="000B7D95"/>
    <w:rsid w:val="000C0520"/>
    <w:rsid w:val="000C0D14"/>
    <w:rsid w:val="000C1120"/>
    <w:rsid w:val="000C1304"/>
    <w:rsid w:val="000C2F04"/>
    <w:rsid w:val="000C3292"/>
    <w:rsid w:val="000C372B"/>
    <w:rsid w:val="000C3BC3"/>
    <w:rsid w:val="000C418C"/>
    <w:rsid w:val="000C4AE1"/>
    <w:rsid w:val="000C5E03"/>
    <w:rsid w:val="000C612A"/>
    <w:rsid w:val="000C72A1"/>
    <w:rsid w:val="000C79F5"/>
    <w:rsid w:val="000C7E7D"/>
    <w:rsid w:val="000D1078"/>
    <w:rsid w:val="000D1741"/>
    <w:rsid w:val="000D2902"/>
    <w:rsid w:val="000D3A14"/>
    <w:rsid w:val="000D4A08"/>
    <w:rsid w:val="000D537A"/>
    <w:rsid w:val="000E043F"/>
    <w:rsid w:val="000E0B1C"/>
    <w:rsid w:val="000E12D3"/>
    <w:rsid w:val="000E3F53"/>
    <w:rsid w:val="000E500B"/>
    <w:rsid w:val="000E5DE8"/>
    <w:rsid w:val="000E6DEF"/>
    <w:rsid w:val="000F17E7"/>
    <w:rsid w:val="000F23EF"/>
    <w:rsid w:val="000F245F"/>
    <w:rsid w:val="000F2D1D"/>
    <w:rsid w:val="000F49DB"/>
    <w:rsid w:val="000F4B97"/>
    <w:rsid w:val="000F59E0"/>
    <w:rsid w:val="000F5D33"/>
    <w:rsid w:val="000F64C9"/>
    <w:rsid w:val="000F7237"/>
    <w:rsid w:val="001009E9"/>
    <w:rsid w:val="00100B2D"/>
    <w:rsid w:val="001024B0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75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222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566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87E6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4E04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22A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42F"/>
    <w:rsid w:val="002675D6"/>
    <w:rsid w:val="002701E7"/>
    <w:rsid w:val="00270B83"/>
    <w:rsid w:val="0027176F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68B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505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130"/>
    <w:rsid w:val="00342640"/>
    <w:rsid w:val="003428D9"/>
    <w:rsid w:val="003441CC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09FA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0BAD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3B83"/>
    <w:rsid w:val="00404372"/>
    <w:rsid w:val="004051C5"/>
    <w:rsid w:val="0040539C"/>
    <w:rsid w:val="00406E09"/>
    <w:rsid w:val="00410CF3"/>
    <w:rsid w:val="004114E8"/>
    <w:rsid w:val="004119C2"/>
    <w:rsid w:val="0041288F"/>
    <w:rsid w:val="00413420"/>
    <w:rsid w:val="00413F99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2B5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1588"/>
    <w:rsid w:val="00442ADB"/>
    <w:rsid w:val="0044323F"/>
    <w:rsid w:val="004432AF"/>
    <w:rsid w:val="004455AB"/>
    <w:rsid w:val="004463C0"/>
    <w:rsid w:val="00446467"/>
    <w:rsid w:val="00446E1D"/>
    <w:rsid w:val="00450E01"/>
    <w:rsid w:val="00450FBF"/>
    <w:rsid w:val="00453D16"/>
    <w:rsid w:val="00454383"/>
    <w:rsid w:val="004543DD"/>
    <w:rsid w:val="00454B9F"/>
    <w:rsid w:val="00456ED9"/>
    <w:rsid w:val="0046039C"/>
    <w:rsid w:val="0046069B"/>
    <w:rsid w:val="00461700"/>
    <w:rsid w:val="004621E5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25B"/>
    <w:rsid w:val="00487811"/>
    <w:rsid w:val="00487C9B"/>
    <w:rsid w:val="00491510"/>
    <w:rsid w:val="004942C6"/>
    <w:rsid w:val="00494342"/>
    <w:rsid w:val="00496849"/>
    <w:rsid w:val="00497BF4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2C3C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A29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49BA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06EBD"/>
    <w:rsid w:val="0051240E"/>
    <w:rsid w:val="005139C7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27F28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33F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0CEA"/>
    <w:rsid w:val="00593505"/>
    <w:rsid w:val="0059427F"/>
    <w:rsid w:val="005943C4"/>
    <w:rsid w:val="00594E0E"/>
    <w:rsid w:val="0059607A"/>
    <w:rsid w:val="005A1FEA"/>
    <w:rsid w:val="005A200C"/>
    <w:rsid w:val="005A2D35"/>
    <w:rsid w:val="005A310A"/>
    <w:rsid w:val="005A3232"/>
    <w:rsid w:val="005A363B"/>
    <w:rsid w:val="005A3EC4"/>
    <w:rsid w:val="005A499A"/>
    <w:rsid w:val="005A6C0B"/>
    <w:rsid w:val="005B0E70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416"/>
    <w:rsid w:val="005E7D47"/>
    <w:rsid w:val="005F0937"/>
    <w:rsid w:val="005F20F3"/>
    <w:rsid w:val="005F25DC"/>
    <w:rsid w:val="005F3F31"/>
    <w:rsid w:val="005F4945"/>
    <w:rsid w:val="005F66D5"/>
    <w:rsid w:val="00600C56"/>
    <w:rsid w:val="00601758"/>
    <w:rsid w:val="006018E8"/>
    <w:rsid w:val="00601B07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07459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1F3D"/>
    <w:rsid w:val="006549EC"/>
    <w:rsid w:val="00655552"/>
    <w:rsid w:val="00655A4F"/>
    <w:rsid w:val="00656481"/>
    <w:rsid w:val="00656BD2"/>
    <w:rsid w:val="006625E3"/>
    <w:rsid w:val="006642B7"/>
    <w:rsid w:val="00665296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8E7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4D4C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77"/>
    <w:rsid w:val="006C35CE"/>
    <w:rsid w:val="006C3A9E"/>
    <w:rsid w:val="006C4A3A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3DFE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02F4"/>
    <w:rsid w:val="00701EA6"/>
    <w:rsid w:val="00702EC2"/>
    <w:rsid w:val="0070352A"/>
    <w:rsid w:val="007042D6"/>
    <w:rsid w:val="00705632"/>
    <w:rsid w:val="0070573F"/>
    <w:rsid w:val="0071073B"/>
    <w:rsid w:val="00711AA6"/>
    <w:rsid w:val="00711ADC"/>
    <w:rsid w:val="00711BE8"/>
    <w:rsid w:val="00712361"/>
    <w:rsid w:val="00712604"/>
    <w:rsid w:val="0071263E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B63"/>
    <w:rsid w:val="00737DCD"/>
    <w:rsid w:val="00737ED0"/>
    <w:rsid w:val="00740B24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2ED0"/>
    <w:rsid w:val="0077358D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87400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209D"/>
    <w:rsid w:val="007A433D"/>
    <w:rsid w:val="007A4890"/>
    <w:rsid w:val="007A4C06"/>
    <w:rsid w:val="007A5A76"/>
    <w:rsid w:val="007A602F"/>
    <w:rsid w:val="007A643E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477E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63D"/>
    <w:rsid w:val="007E4F63"/>
    <w:rsid w:val="007E510B"/>
    <w:rsid w:val="007E545A"/>
    <w:rsid w:val="007E6AA1"/>
    <w:rsid w:val="007E7B37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1CF2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C55"/>
    <w:rsid w:val="00830DDC"/>
    <w:rsid w:val="008328F0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39B5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6AA8"/>
    <w:rsid w:val="008775AC"/>
    <w:rsid w:val="00877DE3"/>
    <w:rsid w:val="00877E5D"/>
    <w:rsid w:val="00880C70"/>
    <w:rsid w:val="00881ED8"/>
    <w:rsid w:val="0088241F"/>
    <w:rsid w:val="008825A1"/>
    <w:rsid w:val="00884A54"/>
    <w:rsid w:val="008873A2"/>
    <w:rsid w:val="008928B1"/>
    <w:rsid w:val="00892D5F"/>
    <w:rsid w:val="0089485A"/>
    <w:rsid w:val="00894F50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AB1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6FB9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48E3"/>
    <w:rsid w:val="009A0400"/>
    <w:rsid w:val="009A14E4"/>
    <w:rsid w:val="009A1FEB"/>
    <w:rsid w:val="009A3CD9"/>
    <w:rsid w:val="009A5718"/>
    <w:rsid w:val="009A5967"/>
    <w:rsid w:val="009A633D"/>
    <w:rsid w:val="009A65C5"/>
    <w:rsid w:val="009A75B1"/>
    <w:rsid w:val="009A7912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0754"/>
    <w:rsid w:val="009D1EB4"/>
    <w:rsid w:val="009D212E"/>
    <w:rsid w:val="009D35CF"/>
    <w:rsid w:val="009D4404"/>
    <w:rsid w:val="009D4908"/>
    <w:rsid w:val="009D4DC3"/>
    <w:rsid w:val="009D6E1C"/>
    <w:rsid w:val="009D756C"/>
    <w:rsid w:val="009E0A76"/>
    <w:rsid w:val="009E34D5"/>
    <w:rsid w:val="009E374E"/>
    <w:rsid w:val="009E3F30"/>
    <w:rsid w:val="009E4AE2"/>
    <w:rsid w:val="009E550D"/>
    <w:rsid w:val="009E7DC7"/>
    <w:rsid w:val="009F01E5"/>
    <w:rsid w:val="009F0448"/>
    <w:rsid w:val="009F0CBD"/>
    <w:rsid w:val="009F13DA"/>
    <w:rsid w:val="009F1BF9"/>
    <w:rsid w:val="009F1FAE"/>
    <w:rsid w:val="009F246C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2BD6"/>
    <w:rsid w:val="00A549F6"/>
    <w:rsid w:val="00A550B6"/>
    <w:rsid w:val="00A5643C"/>
    <w:rsid w:val="00A5667F"/>
    <w:rsid w:val="00A572FB"/>
    <w:rsid w:val="00A57397"/>
    <w:rsid w:val="00A57B1A"/>
    <w:rsid w:val="00A57DF6"/>
    <w:rsid w:val="00A6009A"/>
    <w:rsid w:val="00A60A0B"/>
    <w:rsid w:val="00A60A7D"/>
    <w:rsid w:val="00A62076"/>
    <w:rsid w:val="00A6214F"/>
    <w:rsid w:val="00A6245A"/>
    <w:rsid w:val="00A653A8"/>
    <w:rsid w:val="00A65D1E"/>
    <w:rsid w:val="00A66E09"/>
    <w:rsid w:val="00A66E2D"/>
    <w:rsid w:val="00A67402"/>
    <w:rsid w:val="00A738BD"/>
    <w:rsid w:val="00A745BD"/>
    <w:rsid w:val="00A7684E"/>
    <w:rsid w:val="00A7692F"/>
    <w:rsid w:val="00A803EC"/>
    <w:rsid w:val="00A80795"/>
    <w:rsid w:val="00A82F06"/>
    <w:rsid w:val="00A8451C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7A"/>
    <w:rsid w:val="00A952C3"/>
    <w:rsid w:val="00A95525"/>
    <w:rsid w:val="00A978B7"/>
    <w:rsid w:val="00AA0219"/>
    <w:rsid w:val="00AA230E"/>
    <w:rsid w:val="00AA3955"/>
    <w:rsid w:val="00AA57DB"/>
    <w:rsid w:val="00AA5EB4"/>
    <w:rsid w:val="00AA674D"/>
    <w:rsid w:val="00AA69A0"/>
    <w:rsid w:val="00AA7995"/>
    <w:rsid w:val="00AB099F"/>
    <w:rsid w:val="00AB1265"/>
    <w:rsid w:val="00AB13DC"/>
    <w:rsid w:val="00AB25ED"/>
    <w:rsid w:val="00AB343B"/>
    <w:rsid w:val="00AB4521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66CE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370D6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0B28"/>
    <w:rsid w:val="00B511A6"/>
    <w:rsid w:val="00B51291"/>
    <w:rsid w:val="00B51BE8"/>
    <w:rsid w:val="00B51E15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2773"/>
    <w:rsid w:val="00B737D4"/>
    <w:rsid w:val="00B73BD5"/>
    <w:rsid w:val="00B73D8F"/>
    <w:rsid w:val="00B74C50"/>
    <w:rsid w:val="00B751A3"/>
    <w:rsid w:val="00B76090"/>
    <w:rsid w:val="00B77C01"/>
    <w:rsid w:val="00B82A22"/>
    <w:rsid w:val="00B8358C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0881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14F"/>
    <w:rsid w:val="00BD438B"/>
    <w:rsid w:val="00BD4EEF"/>
    <w:rsid w:val="00BD63FD"/>
    <w:rsid w:val="00BD64A8"/>
    <w:rsid w:val="00BD7CC4"/>
    <w:rsid w:val="00BE1237"/>
    <w:rsid w:val="00BE3261"/>
    <w:rsid w:val="00BE417B"/>
    <w:rsid w:val="00BE429A"/>
    <w:rsid w:val="00BE4C4E"/>
    <w:rsid w:val="00BE4DEA"/>
    <w:rsid w:val="00BE57A6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C0A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6324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5F8C"/>
    <w:rsid w:val="00C26A4C"/>
    <w:rsid w:val="00C321DE"/>
    <w:rsid w:val="00C32DD5"/>
    <w:rsid w:val="00C3478C"/>
    <w:rsid w:val="00C34E8B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56AB2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0DF5"/>
    <w:rsid w:val="00C82489"/>
    <w:rsid w:val="00C83DAF"/>
    <w:rsid w:val="00C84723"/>
    <w:rsid w:val="00C84B2F"/>
    <w:rsid w:val="00C852EB"/>
    <w:rsid w:val="00C8548E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0A1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49B1"/>
    <w:rsid w:val="00D15DA1"/>
    <w:rsid w:val="00D15FD3"/>
    <w:rsid w:val="00D15FF5"/>
    <w:rsid w:val="00D1715E"/>
    <w:rsid w:val="00D17C3E"/>
    <w:rsid w:val="00D22066"/>
    <w:rsid w:val="00D227D5"/>
    <w:rsid w:val="00D23B7D"/>
    <w:rsid w:val="00D244F8"/>
    <w:rsid w:val="00D25BEA"/>
    <w:rsid w:val="00D3063C"/>
    <w:rsid w:val="00D3096B"/>
    <w:rsid w:val="00D3182C"/>
    <w:rsid w:val="00D3306F"/>
    <w:rsid w:val="00D3398A"/>
    <w:rsid w:val="00D34BD9"/>
    <w:rsid w:val="00D355B7"/>
    <w:rsid w:val="00D368DA"/>
    <w:rsid w:val="00D37740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2291"/>
    <w:rsid w:val="00D62E6C"/>
    <w:rsid w:val="00D64180"/>
    <w:rsid w:val="00D64CDD"/>
    <w:rsid w:val="00D658BA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EFF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A768A"/>
    <w:rsid w:val="00DB040B"/>
    <w:rsid w:val="00DB086F"/>
    <w:rsid w:val="00DB0D24"/>
    <w:rsid w:val="00DB128A"/>
    <w:rsid w:val="00DB2C58"/>
    <w:rsid w:val="00DB2F20"/>
    <w:rsid w:val="00DB58D6"/>
    <w:rsid w:val="00DB73BD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0161"/>
    <w:rsid w:val="00DF1993"/>
    <w:rsid w:val="00DF256A"/>
    <w:rsid w:val="00DF2C11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874"/>
    <w:rsid w:val="00E17FAF"/>
    <w:rsid w:val="00E20600"/>
    <w:rsid w:val="00E21080"/>
    <w:rsid w:val="00E22D95"/>
    <w:rsid w:val="00E234EB"/>
    <w:rsid w:val="00E27D9C"/>
    <w:rsid w:val="00E33AC2"/>
    <w:rsid w:val="00E340AC"/>
    <w:rsid w:val="00E342ED"/>
    <w:rsid w:val="00E345A6"/>
    <w:rsid w:val="00E3616D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00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4F1E"/>
    <w:rsid w:val="00E75B99"/>
    <w:rsid w:val="00E7696C"/>
    <w:rsid w:val="00E77386"/>
    <w:rsid w:val="00E81938"/>
    <w:rsid w:val="00E81C2C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959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4BCD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531"/>
    <w:rsid w:val="00ED75D2"/>
    <w:rsid w:val="00ED76A3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2DFF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82C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2E7D"/>
    <w:rsid w:val="00F83019"/>
    <w:rsid w:val="00F84458"/>
    <w:rsid w:val="00F848AA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13A"/>
    <w:rsid w:val="00FA272F"/>
    <w:rsid w:val="00FA395A"/>
    <w:rsid w:val="00FA7A16"/>
    <w:rsid w:val="00FA7CB9"/>
    <w:rsid w:val="00FB0532"/>
    <w:rsid w:val="00FB0A80"/>
    <w:rsid w:val="00FB0A8F"/>
    <w:rsid w:val="00FB7290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0D10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0D1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7-perform-building-control-functions/plan-perform-manage-inspect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6A46-1BA0-480E-890B-2D98C347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8A6B4A18</Template>
  <TotalTime>3887</TotalTime>
  <Pages>1</Pages>
  <Words>236</Words>
  <Characters>1302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Manager>45314211</Manager>
  <Company>Ministry of Business, Innovation and Employment</Company>
  <LinksUpToDate>false</LinksUpToDate>
  <CharactersWithSpaces>1519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7(2)(e) – Planning, performing, and managing inspections</dc:title>
  <dc:creator/>
  <dc:description/>
  <cp:lastModifiedBy>Penelope Whitson</cp:lastModifiedBy>
  <cp:revision>17</cp:revision>
  <cp:lastPrinted>2017-09-24T20:15:00Z</cp:lastPrinted>
  <dcterms:created xsi:type="dcterms:W3CDTF">2017-03-23T23:33:00Z</dcterms:created>
  <dcterms:modified xsi:type="dcterms:W3CDTF">2017-11-16T21:51:00Z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